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3D" w:rsidRDefault="00E30788" w:rsidP="00051B99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83D">
        <w:rPr>
          <w:sz w:val="28"/>
          <w:szCs w:val="28"/>
        </w:rPr>
        <w:t>«</w:t>
      </w:r>
      <w:bookmarkStart w:id="0" w:name="_GoBack"/>
      <w:r w:rsidR="00EF6BAD" w:rsidRPr="00D167DF">
        <w:rPr>
          <w:bCs/>
          <w:sz w:val="28"/>
          <w:szCs w:val="28"/>
        </w:rPr>
        <w:t>Наследует ли ребенок имущество умершего родителя, лишенного родительских прав</w:t>
      </w:r>
      <w:bookmarkEnd w:id="0"/>
      <w:r w:rsidR="00C2283D" w:rsidRPr="00D167DF">
        <w:rPr>
          <w:sz w:val="28"/>
          <w:szCs w:val="28"/>
        </w:rPr>
        <w:t>».</w:t>
      </w:r>
    </w:p>
    <w:p w:rsidR="00EF6BAD" w:rsidRPr="00EF6BAD" w:rsidRDefault="00EF6BAD" w:rsidP="00D167DF">
      <w:pPr>
        <w:tabs>
          <w:tab w:val="left" w:pos="9000"/>
        </w:tabs>
        <w:ind w:right="40" w:firstLine="709"/>
        <w:jc w:val="both"/>
        <w:rPr>
          <w:sz w:val="28"/>
          <w:szCs w:val="28"/>
        </w:rPr>
      </w:pPr>
      <w:r w:rsidRPr="00EF6BAD">
        <w:rPr>
          <w:sz w:val="28"/>
          <w:szCs w:val="28"/>
        </w:rPr>
        <w:t>Наследниками первой очереди по закону являются дети, супруг и родители умершего.</w:t>
      </w:r>
    </w:p>
    <w:p w:rsidR="00EF6BAD" w:rsidRPr="00EF6BAD" w:rsidRDefault="00EF6BAD" w:rsidP="00D167DF">
      <w:pPr>
        <w:ind w:firstLine="709"/>
        <w:jc w:val="both"/>
        <w:rPr>
          <w:sz w:val="28"/>
          <w:szCs w:val="28"/>
        </w:rPr>
      </w:pPr>
      <w:r w:rsidRPr="00EF6BAD">
        <w:rPr>
          <w:sz w:val="28"/>
          <w:szCs w:val="28"/>
        </w:rPr>
        <w:t xml:space="preserve">Ребенок, в отношении которого родители (или один из них) лишены родительских прав, сохраняет право собственности на жилье или право пользования им, а </w:t>
      </w:r>
      <w:r w:rsidR="00D167DF" w:rsidRPr="00EF6BAD">
        <w:rPr>
          <w:sz w:val="28"/>
          <w:szCs w:val="28"/>
        </w:rPr>
        <w:t>также имущественные</w:t>
      </w:r>
      <w:r w:rsidRPr="00EF6BAD">
        <w:rPr>
          <w:sz w:val="28"/>
          <w:szCs w:val="28"/>
        </w:rPr>
        <w:t xml:space="preserve"> права, в т.ч. на получение наследства, основанные на факте родства с родителями и другими </w:t>
      </w:r>
      <w:r w:rsidR="00D167DF" w:rsidRPr="00EF6BAD">
        <w:rPr>
          <w:sz w:val="28"/>
          <w:szCs w:val="28"/>
        </w:rPr>
        <w:t>родственниками, но</w:t>
      </w:r>
      <w:r w:rsidRPr="00EF6BAD">
        <w:rPr>
          <w:sz w:val="28"/>
          <w:szCs w:val="28"/>
        </w:rPr>
        <w:t xml:space="preserve"> только в случае, если он передан под опеку или на попечение.</w:t>
      </w:r>
    </w:p>
    <w:p w:rsidR="00EF6BAD" w:rsidRPr="00EF6BAD" w:rsidRDefault="00EF6BAD" w:rsidP="00D167DF">
      <w:pPr>
        <w:ind w:firstLine="709"/>
        <w:jc w:val="both"/>
        <w:rPr>
          <w:sz w:val="28"/>
          <w:szCs w:val="28"/>
        </w:rPr>
      </w:pPr>
      <w:r w:rsidRPr="00EF6BAD">
        <w:rPr>
          <w:sz w:val="28"/>
          <w:szCs w:val="28"/>
        </w:rPr>
        <w:t>Чтобы получить наследство законный представитель ребенка (опекун или попечитель) должен не позднее 6 месяцев с момента смерти наследодателя обратиться к нотариусу по месту открытия наследства с заявлением о его принятии и выдаче свидетельства о праве на наследство.</w:t>
      </w:r>
    </w:p>
    <w:p w:rsidR="00EF6BAD" w:rsidRPr="00EF6BAD" w:rsidRDefault="00EF6BAD" w:rsidP="00D167DF">
      <w:pPr>
        <w:ind w:firstLine="709"/>
        <w:jc w:val="both"/>
        <w:rPr>
          <w:sz w:val="28"/>
          <w:szCs w:val="28"/>
        </w:rPr>
      </w:pPr>
      <w:r w:rsidRPr="00EF6BAD">
        <w:rPr>
          <w:sz w:val="28"/>
          <w:szCs w:val="28"/>
        </w:rPr>
        <w:t xml:space="preserve">Если же после лишения родительских прав ребенок усыновлен другим лицом, право наследования после смерти кровных родственников утрачивается. </w:t>
      </w:r>
      <w:r w:rsidR="00D167DF">
        <w:rPr>
          <w:sz w:val="28"/>
          <w:szCs w:val="28"/>
        </w:rPr>
        <w:br/>
      </w:r>
      <w:r w:rsidRPr="00EF6BAD">
        <w:rPr>
          <w:sz w:val="28"/>
          <w:szCs w:val="28"/>
        </w:rPr>
        <w:t>В этом случае он может претендовать на наследство усыновителя.</w:t>
      </w:r>
    </w:p>
    <w:p w:rsidR="00D167DF" w:rsidRDefault="00D167DF" w:rsidP="00D167DF">
      <w:pPr>
        <w:spacing w:line="240" w:lineRule="exact"/>
        <w:rPr>
          <w:sz w:val="28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</w:p>
    <w:sectPr w:rsidR="0056089C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BFB" w:rsidRDefault="00024BFB" w:rsidP="00530428">
      <w:r>
        <w:separator/>
      </w:r>
    </w:p>
  </w:endnote>
  <w:endnote w:type="continuationSeparator" w:id="0">
    <w:p w:rsidR="00024BFB" w:rsidRDefault="00024BFB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BFB" w:rsidRDefault="00024BFB" w:rsidP="00530428">
      <w:r>
        <w:separator/>
      </w:r>
    </w:p>
  </w:footnote>
  <w:footnote w:type="continuationSeparator" w:id="0">
    <w:p w:rsidR="00024BFB" w:rsidRDefault="00024BFB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BAD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24BFB"/>
    <w:rsid w:val="00051B99"/>
    <w:rsid w:val="00065777"/>
    <w:rsid w:val="000F56C1"/>
    <w:rsid w:val="00112EBB"/>
    <w:rsid w:val="001141B5"/>
    <w:rsid w:val="00157405"/>
    <w:rsid w:val="00161830"/>
    <w:rsid w:val="001873A4"/>
    <w:rsid w:val="001E18FC"/>
    <w:rsid w:val="00206045"/>
    <w:rsid w:val="002176B3"/>
    <w:rsid w:val="00236790"/>
    <w:rsid w:val="0025130C"/>
    <w:rsid w:val="002C51D0"/>
    <w:rsid w:val="00316BA1"/>
    <w:rsid w:val="0032044E"/>
    <w:rsid w:val="00346851"/>
    <w:rsid w:val="00360EB3"/>
    <w:rsid w:val="00376A28"/>
    <w:rsid w:val="00394A53"/>
    <w:rsid w:val="003A3E73"/>
    <w:rsid w:val="003D18EC"/>
    <w:rsid w:val="003E69AF"/>
    <w:rsid w:val="00401E42"/>
    <w:rsid w:val="00494E71"/>
    <w:rsid w:val="004A5521"/>
    <w:rsid w:val="004C32D2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8B5FF7"/>
    <w:rsid w:val="0090319A"/>
    <w:rsid w:val="00910A75"/>
    <w:rsid w:val="009152B8"/>
    <w:rsid w:val="009815D6"/>
    <w:rsid w:val="00983AB4"/>
    <w:rsid w:val="00991A64"/>
    <w:rsid w:val="009A203C"/>
    <w:rsid w:val="00A7159B"/>
    <w:rsid w:val="00A94E92"/>
    <w:rsid w:val="00AE5332"/>
    <w:rsid w:val="00AF5518"/>
    <w:rsid w:val="00B02E1C"/>
    <w:rsid w:val="00B25413"/>
    <w:rsid w:val="00B431D7"/>
    <w:rsid w:val="00B67B83"/>
    <w:rsid w:val="00B87E28"/>
    <w:rsid w:val="00C2283D"/>
    <w:rsid w:val="00C31597"/>
    <w:rsid w:val="00C46B48"/>
    <w:rsid w:val="00C75912"/>
    <w:rsid w:val="00CA22DC"/>
    <w:rsid w:val="00CF1400"/>
    <w:rsid w:val="00CF51DF"/>
    <w:rsid w:val="00D167DF"/>
    <w:rsid w:val="00D211C4"/>
    <w:rsid w:val="00D80413"/>
    <w:rsid w:val="00E30788"/>
    <w:rsid w:val="00E53C90"/>
    <w:rsid w:val="00E95B70"/>
    <w:rsid w:val="00E96112"/>
    <w:rsid w:val="00EC0E8D"/>
    <w:rsid w:val="00EF6BAD"/>
    <w:rsid w:val="00F446B9"/>
    <w:rsid w:val="00F6101B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C3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C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4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5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1422-E240-4C1F-8A4A-36689770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2022-08-27T14:15:00Z</cp:lastPrinted>
  <dcterms:created xsi:type="dcterms:W3CDTF">2022-08-29T13:16:00Z</dcterms:created>
  <dcterms:modified xsi:type="dcterms:W3CDTF">2022-08-29T13:16:00Z</dcterms:modified>
</cp:coreProperties>
</file>